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86" w:rsidRDefault="004E1A86" w:rsidP="004E1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1A86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0</wp:posOffset>
            </wp:positionV>
            <wp:extent cx="1007745" cy="1007745"/>
            <wp:effectExtent l="0" t="0" r="1905" b="1905"/>
            <wp:wrapTight wrapText="bothSides">
              <wp:wrapPolygon edited="0">
                <wp:start x="6941" y="0"/>
                <wp:lineTo x="4083" y="1225"/>
                <wp:lineTo x="0" y="5308"/>
                <wp:lineTo x="0" y="15516"/>
                <wp:lineTo x="3675" y="19599"/>
                <wp:lineTo x="6533" y="21233"/>
                <wp:lineTo x="6941" y="21233"/>
                <wp:lineTo x="14291" y="21233"/>
                <wp:lineTo x="14699" y="21233"/>
                <wp:lineTo x="17558" y="19599"/>
                <wp:lineTo x="21233" y="15516"/>
                <wp:lineTo x="21233" y="5308"/>
                <wp:lineTo x="17149" y="1225"/>
                <wp:lineTo x="14291" y="0"/>
                <wp:lineTo x="6941" y="0"/>
              </wp:wrapPolygon>
            </wp:wrapTight>
            <wp:docPr id="1" name="Рисунок 1" descr="C:\Users\elena\Desktop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E1A86" w:rsidRDefault="004E1A86" w:rsidP="004E1A8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основных мероприятий библиотеки в шестой школьный день</w:t>
      </w:r>
    </w:p>
    <w:p w:rsidR="004E1A86" w:rsidRDefault="004E1A86" w:rsidP="004E1A8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 «Гимназия № 1 г. Слуцка»</w:t>
      </w:r>
    </w:p>
    <w:p w:rsidR="004E1A86" w:rsidRDefault="004E1A86" w:rsidP="004E1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2024/2025 учебного года</w:t>
      </w:r>
    </w:p>
    <w:tbl>
      <w:tblPr>
        <w:tblpPr w:leftFromText="180" w:rightFromText="180" w:bottomFromText="200" w:vertAnchor="page" w:horzAnchor="margin" w:tblpXSpec="center" w:tblpY="4846"/>
        <w:tblW w:w="13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7"/>
        <w:gridCol w:w="1560"/>
        <w:gridCol w:w="5811"/>
        <w:gridCol w:w="3101"/>
      </w:tblGrid>
      <w:tr w:rsidR="004E1A86" w:rsidTr="004E1A8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Дата/время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 </w:t>
            </w:r>
          </w:p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 </w:t>
            </w:r>
          </w:p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деятельности, мероприятия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E1A86" w:rsidTr="004E1A86">
        <w:trPr>
          <w:trHeight w:val="3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02.11/11.00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читающий – человек успешный»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Заведующий библиотекой</w:t>
            </w:r>
          </w:p>
        </w:tc>
      </w:tr>
      <w:tr w:rsidR="004E1A86" w:rsidTr="004E1A8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23.11/10.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Литературная дискуссия для подростков «Не время – красит человека, а человек - время»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Заведующий библиотекой</w:t>
            </w:r>
          </w:p>
        </w:tc>
      </w:tr>
      <w:tr w:rsidR="004E1A86" w:rsidTr="004E1A8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07.12/11.00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Читательское меню «Книга в кадре: герои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кинематографе»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Заведующий библиотекой</w:t>
            </w:r>
          </w:p>
        </w:tc>
      </w:tr>
      <w:tr w:rsidR="004E1A86" w:rsidTr="004E1A8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28.12/10.00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Экспресс-обзор «Читательские дерзновения»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A86" w:rsidRDefault="004E1A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Заведующий библиотекой</w:t>
            </w:r>
          </w:p>
        </w:tc>
      </w:tr>
    </w:tbl>
    <w:p w:rsidR="004E1A86" w:rsidRDefault="004E1A86" w:rsidP="004E1A8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4E1A86" w:rsidSect="004E1A8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86"/>
    <w:rsid w:val="004E1A86"/>
    <w:rsid w:val="0069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1DAE"/>
  <w15:chartTrackingRefBased/>
  <w15:docId w15:val="{1301E957-1AAC-4D16-A69E-42DE1265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8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elena_hvesechko@outlook.com</dc:creator>
  <cp:keywords/>
  <dc:description/>
  <cp:lastModifiedBy>elena_hvesechko@outlook.com</cp:lastModifiedBy>
  <cp:revision>1</cp:revision>
  <dcterms:created xsi:type="dcterms:W3CDTF">2024-11-09T05:45:00Z</dcterms:created>
  <dcterms:modified xsi:type="dcterms:W3CDTF">2024-11-09T05:48:00Z</dcterms:modified>
</cp:coreProperties>
</file>